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F4AB" w14:textId="7B25DAFE" w:rsidR="007228AB" w:rsidRPr="008E5CBE" w:rsidRDefault="00BD56AF" w:rsidP="00BD56AF">
      <w:pPr>
        <w:ind w:firstLineChars="0" w:firstLine="0"/>
        <w:jc w:val="center"/>
        <w:rPr>
          <w:rFonts w:eastAsiaTheme="minorEastAsia"/>
          <w:b/>
          <w:bCs/>
          <w:sz w:val="36"/>
          <w:szCs w:val="36"/>
        </w:rPr>
      </w:pPr>
      <w:r w:rsidRPr="008E5CBE">
        <w:rPr>
          <w:rFonts w:eastAsiaTheme="minorEastAsia"/>
          <w:b/>
          <w:bCs/>
          <w:sz w:val="36"/>
          <w:szCs w:val="36"/>
        </w:rPr>
        <w:t>Supplementary material</w:t>
      </w:r>
    </w:p>
    <w:p w14:paraId="764F3AE8" w14:textId="77777777" w:rsidR="00BD56AF" w:rsidRPr="008E5CBE" w:rsidRDefault="00BD56AF" w:rsidP="00BD56AF">
      <w:pPr>
        <w:ind w:firstLineChars="0" w:firstLine="0"/>
        <w:rPr>
          <w:rFonts w:eastAsiaTheme="minorEastAsia"/>
          <w:b/>
          <w:bCs/>
        </w:rPr>
      </w:pPr>
    </w:p>
    <w:p w14:paraId="436E19B1" w14:textId="20288629" w:rsidR="00BD56AF" w:rsidRPr="008E5CBE" w:rsidRDefault="00483EE5" w:rsidP="00CD576B">
      <w:pPr>
        <w:pStyle w:val="a3"/>
      </w:pPr>
      <w:r w:rsidRPr="008E5CBE">
        <w:t>Supplementary Table 1</w:t>
      </w:r>
      <w:r w:rsidR="00BD56AF" w:rsidRPr="008E5CBE">
        <w:t xml:space="preserve">. EC tumor </w:t>
      </w:r>
      <w:r w:rsidR="008F10FA" w:rsidRPr="008E5CBE">
        <w:t>histology and grade dat</w:t>
      </w:r>
      <w:r w:rsidR="00BD56AF" w:rsidRPr="008E5CBE">
        <w:t>a.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704"/>
        <w:gridCol w:w="4400"/>
        <w:gridCol w:w="1701"/>
        <w:gridCol w:w="1418"/>
        <w:gridCol w:w="992"/>
      </w:tblGrid>
      <w:tr w:rsidR="00CD576B" w:rsidRPr="008E5CBE" w14:paraId="1DEA402F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50D3" w14:textId="49284CCF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 xml:space="preserve">EC </w:t>
            </w:r>
            <w:r w:rsidR="001752C6" w:rsidRPr="008E5CBE">
              <w:rPr>
                <w:color w:val="000000"/>
                <w:kern w:val="0"/>
              </w:rPr>
              <w:t>histolo</w:t>
            </w:r>
            <w:r w:rsidRPr="008E5CBE">
              <w:rPr>
                <w:color w:val="000000"/>
                <w:kern w:val="0"/>
              </w:rPr>
              <w:t>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8652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All patients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BF33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Laparotomy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BEF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MIS</w:t>
            </w:r>
          </w:p>
        </w:tc>
      </w:tr>
      <w:tr w:rsidR="00CD576B" w:rsidRPr="008E5CBE" w14:paraId="1EF9E39B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9DD" w14:textId="29C02B9D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8000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8009: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unspecified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455F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F811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AAF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12</w:t>
            </w:r>
          </w:p>
        </w:tc>
      </w:tr>
      <w:tr w:rsidR="00CD576B" w:rsidRPr="008E5CBE" w14:paraId="1BDE7FFB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8048" w14:textId="15C559E9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8010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8049: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epithelial neoplasms,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353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E1A4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15E3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53</w:t>
            </w:r>
          </w:p>
        </w:tc>
      </w:tr>
      <w:tr w:rsidR="00CD576B" w:rsidRPr="008E5CBE" w14:paraId="7071725F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83D8" w14:textId="4F16F598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8050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8089: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squamous cell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D021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79F2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31B4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</w:t>
            </w:r>
          </w:p>
        </w:tc>
      </w:tr>
      <w:tr w:rsidR="00CD576B" w:rsidRPr="008E5CBE" w14:paraId="2EAB2B56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9841" w14:textId="3ED899AB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8120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8139: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 xml:space="preserve">transitional cell </w:t>
            </w:r>
            <w:proofErr w:type="spellStart"/>
            <w:r w:rsidRPr="008E5CBE">
              <w:rPr>
                <w:color w:val="000000"/>
                <w:kern w:val="0"/>
              </w:rPr>
              <w:t>papillomas</w:t>
            </w:r>
            <w:proofErr w:type="spellEnd"/>
            <w:r w:rsidRPr="008E5CBE">
              <w:rPr>
                <w:color w:val="000000"/>
                <w:kern w:val="0"/>
              </w:rPr>
              <w:t xml:space="preserve"> and carcinomas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DC31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10D4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645E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</w:tr>
      <w:tr w:rsidR="00CD576B" w:rsidRPr="008E5CBE" w14:paraId="3F61B602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5D21" w14:textId="23FE072F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8140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8389: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adenomas and adenocarcinomas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A17D" w14:textId="338FA31A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22</w:t>
            </w:r>
            <w:r w:rsidR="00EA1E51" w:rsidRPr="008E5CBE">
              <w:rPr>
                <w:rFonts w:eastAsia="宋体"/>
                <w:color w:val="000000"/>
                <w:kern w:val="0"/>
              </w:rPr>
              <w:t>,</w:t>
            </w:r>
            <w:r w:rsidRPr="008E5CBE">
              <w:rPr>
                <w:rFonts w:eastAsia="宋体"/>
                <w:color w:val="000000"/>
                <w:kern w:val="0"/>
              </w:rPr>
              <w:t>096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24D5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6531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D2D9" w14:textId="2870F204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</w:t>
            </w:r>
            <w:r w:rsidR="00EA1E51" w:rsidRPr="008E5CBE">
              <w:rPr>
                <w:rFonts w:eastAsia="宋体"/>
                <w:color w:val="000000"/>
                <w:kern w:val="0"/>
              </w:rPr>
              <w:t>,</w:t>
            </w:r>
            <w:r w:rsidRPr="008E5CBE">
              <w:rPr>
                <w:rFonts w:eastAsia="宋体"/>
                <w:color w:val="000000"/>
                <w:kern w:val="0"/>
              </w:rPr>
              <w:t>565</w:t>
            </w:r>
          </w:p>
        </w:tc>
      </w:tr>
      <w:tr w:rsidR="00CD576B" w:rsidRPr="008E5CBE" w14:paraId="6AA5F195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4923" w14:textId="63666C9D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8440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8499: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cystic, mucinous and serous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9876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AB0D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6CD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1394</w:t>
            </w:r>
          </w:p>
        </w:tc>
      </w:tr>
      <w:tr w:rsidR="00CD576B" w:rsidRPr="008E5CBE" w14:paraId="472D7442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DC88" w14:textId="6B61BB5E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8560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8579: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complex epithelial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53D4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C0C3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BD07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156</w:t>
            </w:r>
          </w:p>
        </w:tc>
      </w:tr>
      <w:tr w:rsidR="00CD576B" w:rsidRPr="008E5CBE" w14:paraId="2DD70EAD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E317" w14:textId="6DDD7598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8800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8809: soft tissue tumors and sarcomas, 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BE66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F1C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4020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13</w:t>
            </w:r>
          </w:p>
        </w:tc>
      </w:tr>
      <w:tr w:rsidR="00CD576B" w:rsidRPr="008E5CBE" w14:paraId="5E0B3DF4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D0D9" w14:textId="735C7252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8890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8929: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proofErr w:type="spellStart"/>
            <w:r w:rsidRPr="008E5CBE">
              <w:rPr>
                <w:color w:val="000000"/>
                <w:kern w:val="0"/>
              </w:rPr>
              <w:t>myomatous</w:t>
            </w:r>
            <w:proofErr w:type="spellEnd"/>
            <w:r w:rsidRPr="008E5CBE">
              <w:rPr>
                <w:color w:val="000000"/>
                <w:kern w:val="0"/>
              </w:rPr>
              <w:t xml:space="preserve">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F20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6856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8B13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40</w:t>
            </w:r>
          </w:p>
        </w:tc>
      </w:tr>
      <w:tr w:rsidR="00CD576B" w:rsidRPr="008E5CBE" w14:paraId="4C840399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A29D" w14:textId="3C9AAE5F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8930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8999: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complex mixed and stromal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4D3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B55C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7E0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670</w:t>
            </w:r>
          </w:p>
        </w:tc>
      </w:tr>
      <w:tr w:rsidR="00CD576B" w:rsidRPr="008E5CBE" w14:paraId="11B524B9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E6BC" w14:textId="152052A6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9060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9099: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r w:rsidRPr="008E5CBE">
              <w:rPr>
                <w:color w:val="000000"/>
                <w:kern w:val="0"/>
              </w:rPr>
              <w:t>germ cell neoplasms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B88E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D59C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9A17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0</w:t>
            </w:r>
          </w:p>
        </w:tc>
      </w:tr>
      <w:tr w:rsidR="00CD576B" w:rsidRPr="008E5CBE" w14:paraId="1A47AEDE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81CE" w14:textId="140F5F82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9110</w:t>
            </w:r>
            <w:r w:rsidR="00F70A03" w:rsidRPr="008E5CBE">
              <w:rPr>
                <w:color w:val="000000"/>
                <w:kern w:val="0"/>
              </w:rPr>
              <w:t>–</w:t>
            </w:r>
            <w:r w:rsidRPr="008E5CBE">
              <w:rPr>
                <w:color w:val="000000"/>
                <w:kern w:val="0"/>
              </w:rPr>
              <w:t>9119:</w:t>
            </w:r>
            <w:r w:rsidR="00F70A03" w:rsidRPr="008E5CBE">
              <w:rPr>
                <w:color w:val="000000"/>
                <w:kern w:val="0"/>
              </w:rPr>
              <w:t xml:space="preserve"> </w:t>
            </w:r>
            <w:proofErr w:type="spellStart"/>
            <w:r w:rsidRPr="008E5CBE">
              <w:rPr>
                <w:color w:val="000000"/>
                <w:kern w:val="0"/>
              </w:rPr>
              <w:t>mesonephromas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A94E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FDB7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0A01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</w:t>
            </w:r>
          </w:p>
        </w:tc>
      </w:tr>
      <w:tr w:rsidR="00CD576B" w:rsidRPr="008E5CBE" w14:paraId="01C631CB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4C2C" w14:textId="77777777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miscellaneous tumors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FF70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4229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C38A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0</w:t>
            </w:r>
          </w:p>
        </w:tc>
      </w:tr>
      <w:tr w:rsidR="00CD576B" w:rsidRPr="008E5CBE" w14:paraId="654992A6" w14:textId="77777777" w:rsidTr="00CD576B">
        <w:trPr>
          <w:trHeight w:val="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F61E" w14:textId="18A2B7DD" w:rsidR="00CD576B" w:rsidRPr="008E5CBE" w:rsidRDefault="00CD576B" w:rsidP="00CD576B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 xml:space="preserve">EC </w:t>
            </w:r>
            <w:r w:rsidR="00C63510" w:rsidRPr="008E5CBE">
              <w:rPr>
                <w:color w:val="000000"/>
                <w:kern w:val="0"/>
              </w:rPr>
              <w:t>grad</w:t>
            </w:r>
            <w:r w:rsidRPr="008E5CBE">
              <w:rPr>
                <w:color w:val="000000"/>
                <w:kern w:val="0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95AF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All patients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2864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Laparotomy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3CF0" w14:textId="77777777" w:rsidR="00CD576B" w:rsidRPr="008E5CBE" w:rsidRDefault="00CD576B" w:rsidP="00CD576B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MIS</w:t>
            </w:r>
          </w:p>
        </w:tc>
      </w:tr>
      <w:tr w:rsidR="0013755C" w:rsidRPr="008E5CBE" w14:paraId="469C1DD7" w14:textId="77777777" w:rsidTr="0013755C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BC920" w14:textId="27E31951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B9BC" w14:textId="2B0E32F6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Grade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B879" w14:textId="5499726E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8326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F0B9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98DC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6131</w:t>
            </w:r>
          </w:p>
        </w:tc>
      </w:tr>
      <w:tr w:rsidR="0013755C" w:rsidRPr="008E5CBE" w14:paraId="26C1FF9D" w14:textId="77777777" w:rsidTr="0013755C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1ACED" w14:textId="4E4EFB30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86C0" w14:textId="5AC5D9A3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Grade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E88D" w14:textId="221DE65F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6266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24CB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42BC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4257</w:t>
            </w:r>
          </w:p>
        </w:tc>
      </w:tr>
      <w:tr w:rsidR="0013755C" w:rsidRPr="008E5CBE" w14:paraId="139AC8D9" w14:textId="77777777" w:rsidTr="0013755C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7F14A" w14:textId="47073435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497D" w14:textId="733B2CFC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Grade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A1F" w14:textId="3E9D923F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6303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5C6F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2509</w:t>
            </w:r>
          </w:p>
        </w:tc>
      </w:tr>
      <w:tr w:rsidR="0013755C" w:rsidRPr="008E5CBE" w14:paraId="7A5AAB3E" w14:textId="77777777" w:rsidTr="0013755C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7DAFE" w14:textId="7A6AB1F0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8AE4" w14:textId="4039B988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Grade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088F" w14:textId="6669890C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1884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17F6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132E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1080</w:t>
            </w:r>
          </w:p>
        </w:tc>
      </w:tr>
      <w:tr w:rsidR="0013755C" w:rsidRPr="008E5CBE" w14:paraId="0FF9C901" w14:textId="77777777" w:rsidTr="0013755C">
        <w:trPr>
          <w:trHeight w:val="2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85A25" w14:textId="6A393879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48EF" w14:textId="018F6529" w:rsidR="0013755C" w:rsidRPr="008E5CBE" w:rsidRDefault="0013755C" w:rsidP="0013755C">
            <w:pPr>
              <w:widowControl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color w:val="000000"/>
                <w:kern w:val="0"/>
              </w:rPr>
              <w:t>Not determined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137" w14:textId="268684D9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5519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B888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DBF3" w14:textId="77777777" w:rsidR="0013755C" w:rsidRPr="008E5CBE" w:rsidRDefault="0013755C" w:rsidP="0013755C">
            <w:pPr>
              <w:widowControl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3944</w:t>
            </w:r>
          </w:p>
        </w:tc>
      </w:tr>
    </w:tbl>
    <w:p w14:paraId="4B7BD63D" w14:textId="71AB4C4A" w:rsidR="00CD576B" w:rsidRPr="008E5CBE" w:rsidRDefault="001752C6" w:rsidP="001752C6">
      <w:pPr>
        <w:pStyle w:val="a4"/>
        <w:rPr>
          <w:rFonts w:eastAsiaTheme="minorEastAsia"/>
        </w:rPr>
      </w:pPr>
      <w:r w:rsidRPr="008E5CBE">
        <w:rPr>
          <w:rFonts w:eastAsiaTheme="minorEastAsia"/>
        </w:rPr>
        <w:t>MIS: minimally invasive surgery.</w:t>
      </w:r>
    </w:p>
    <w:p w14:paraId="422F9A24" w14:textId="539AB8C7" w:rsidR="00BD56AF" w:rsidRPr="008E5CBE" w:rsidRDefault="00BD56AF" w:rsidP="00B42024">
      <w:pPr>
        <w:ind w:firstLine="420"/>
        <w:rPr>
          <w:rFonts w:eastAsiaTheme="minorEastAsia"/>
        </w:rPr>
      </w:pPr>
    </w:p>
    <w:p w14:paraId="71AF9AE8" w14:textId="77777777" w:rsidR="001752C6" w:rsidRPr="008E5CBE" w:rsidRDefault="001752C6" w:rsidP="00B42024">
      <w:pPr>
        <w:ind w:firstLine="420"/>
        <w:rPr>
          <w:rFonts w:eastAsiaTheme="minorEastAsia"/>
        </w:rPr>
      </w:pPr>
    </w:p>
    <w:p w14:paraId="306744AF" w14:textId="7587A9EC" w:rsidR="00BD56AF" w:rsidRPr="008E5CBE" w:rsidRDefault="00483EE5" w:rsidP="00B637A4">
      <w:pPr>
        <w:pStyle w:val="a3"/>
      </w:pPr>
      <w:r w:rsidRPr="008E5CBE">
        <w:t>Supplementary Table 2</w:t>
      </w:r>
      <w:r w:rsidR="00BD56AF" w:rsidRPr="008E5CBE">
        <w:t>. Type of and receipt of radiation.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1"/>
        <w:gridCol w:w="1762"/>
        <w:gridCol w:w="1843"/>
        <w:gridCol w:w="1718"/>
      </w:tblGrid>
      <w:tr w:rsidR="00B637A4" w:rsidRPr="008E5CBE" w14:paraId="3C2E36A7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F5616" w14:textId="41BDDCF6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5CBE">
              <w:rPr>
                <w:rFonts w:eastAsiaTheme="minorEastAsia"/>
                <w:color w:val="000000"/>
                <w:kern w:val="0"/>
              </w:rPr>
              <w:t xml:space="preserve">Radiation </w:t>
            </w:r>
            <w:r w:rsidR="001752C6" w:rsidRPr="008E5CBE">
              <w:rPr>
                <w:rFonts w:eastAsiaTheme="minorEastAsia"/>
                <w:color w:val="000000"/>
                <w:kern w:val="0"/>
              </w:rPr>
              <w:t>thera</w:t>
            </w:r>
            <w:r w:rsidRPr="008E5CBE">
              <w:rPr>
                <w:rFonts w:eastAsiaTheme="minorEastAsia"/>
                <w:color w:val="000000"/>
                <w:kern w:val="0"/>
              </w:rPr>
              <w:t>py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67332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5CBE">
              <w:rPr>
                <w:rFonts w:eastAsiaTheme="minorEastAsia"/>
                <w:color w:val="000000"/>
                <w:kern w:val="0"/>
              </w:rPr>
              <w:t>All patients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E109F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5CBE">
              <w:rPr>
                <w:rFonts w:eastAsiaTheme="minorEastAsia"/>
                <w:color w:val="000000"/>
                <w:kern w:val="0"/>
              </w:rPr>
              <w:t>Laparotomy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053DD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5CBE">
              <w:rPr>
                <w:rFonts w:eastAsiaTheme="minorEastAsia"/>
                <w:color w:val="000000"/>
                <w:kern w:val="0"/>
              </w:rPr>
              <w:t>MIS</w:t>
            </w:r>
          </w:p>
        </w:tc>
      </w:tr>
      <w:tr w:rsidR="00B637A4" w:rsidRPr="008E5CBE" w14:paraId="0EB92DA0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77C3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5CBE">
              <w:rPr>
                <w:rFonts w:eastAsiaTheme="minorEastAsia"/>
                <w:color w:val="000000"/>
                <w:kern w:val="0"/>
              </w:rPr>
              <w:t>Missing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65E8A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7837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5A0C9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2250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11E3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5587</w:t>
            </w:r>
          </w:p>
        </w:tc>
      </w:tr>
      <w:tr w:rsidR="00B637A4" w:rsidRPr="008E5CBE" w14:paraId="5536D141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805C6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None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2750A" w14:textId="4FDECDBA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12</w:t>
            </w:r>
            <w:r w:rsidR="00E10F3B" w:rsidRPr="008E5CBE">
              <w:rPr>
                <w:rFonts w:eastAsia="宋体"/>
                <w:color w:val="000000"/>
                <w:kern w:val="0"/>
              </w:rPr>
              <w:t>,</w:t>
            </w:r>
            <w:r w:rsidRPr="008E5CBE">
              <w:rPr>
                <w:rFonts w:eastAsia="宋体"/>
                <w:color w:val="000000"/>
                <w:kern w:val="0"/>
              </w:rPr>
              <w:t>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0E112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4079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71A3F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8290</w:t>
            </w:r>
          </w:p>
        </w:tc>
      </w:tr>
      <w:tr w:rsidR="00B637A4" w:rsidRPr="008E5CBE" w14:paraId="7180E190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99CF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Beam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762F5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1659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12CB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678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9BBA8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981</w:t>
            </w:r>
          </w:p>
        </w:tc>
      </w:tr>
      <w:tr w:rsidR="00B637A4" w:rsidRPr="008E5CBE" w14:paraId="30333F0E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A40BA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Implant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223AB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3134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F39F3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855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F0F86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2279</w:t>
            </w:r>
          </w:p>
        </w:tc>
      </w:tr>
      <w:tr w:rsidR="00B637A4" w:rsidRPr="008E5CBE" w14:paraId="2E30B02C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B87B" w14:textId="05581F38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 xml:space="preserve">Beam and </w:t>
            </w:r>
            <w:r w:rsidR="00AF75F0" w:rsidRPr="008E5CBE">
              <w:rPr>
                <w:rFonts w:eastAsia="宋体"/>
                <w:color w:val="000000"/>
                <w:kern w:val="0"/>
              </w:rPr>
              <w:t>impla</w:t>
            </w:r>
            <w:r w:rsidRPr="008E5CBE">
              <w:rPr>
                <w:rFonts w:eastAsia="宋体"/>
                <w:color w:val="000000"/>
                <w:kern w:val="0"/>
              </w:rPr>
              <w:t>nt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00998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CEDEE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444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0718B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495</w:t>
            </w:r>
          </w:p>
        </w:tc>
      </w:tr>
      <w:tr w:rsidR="00B637A4" w:rsidRPr="008E5CBE" w14:paraId="70FB9A8F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35730" w14:textId="7818FC04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 xml:space="preserve">Type </w:t>
            </w:r>
            <w:r w:rsidR="00AF75F0" w:rsidRPr="008E5CBE">
              <w:rPr>
                <w:rFonts w:eastAsia="宋体"/>
                <w:color w:val="000000"/>
                <w:kern w:val="0"/>
              </w:rPr>
              <w:t>unkno</w:t>
            </w:r>
            <w:r w:rsidRPr="008E5CBE">
              <w:rPr>
                <w:rFonts w:eastAsia="宋体"/>
                <w:color w:val="000000"/>
                <w:kern w:val="0"/>
              </w:rPr>
              <w:t>wn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47FB0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6611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F7FEE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22</w:t>
            </w:r>
          </w:p>
        </w:tc>
      </w:tr>
      <w:tr w:rsidR="00B637A4" w:rsidRPr="008E5CBE" w14:paraId="62E93F08" w14:textId="77777777" w:rsidTr="000749E3">
        <w:trPr>
          <w:trHeight w:val="2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55CA0" w14:textId="0A4282CB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 xml:space="preserve">Receipt </w:t>
            </w:r>
            <w:r w:rsidR="00AF75F0" w:rsidRPr="008E5CBE">
              <w:rPr>
                <w:rFonts w:eastAsia="宋体"/>
                <w:color w:val="000000"/>
                <w:kern w:val="0"/>
              </w:rPr>
              <w:t>unknow</w:t>
            </w:r>
            <w:r w:rsidRPr="008E5CBE">
              <w:rPr>
                <w:rFonts w:eastAsia="宋体"/>
                <w:color w:val="000000"/>
                <w:kern w:val="0"/>
              </w:rPr>
              <w:t>n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F6FEA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423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565B5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156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BBAC6" w14:textId="77777777" w:rsidR="00B637A4" w:rsidRPr="008E5CBE" w:rsidRDefault="00B637A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宋体"/>
                <w:color w:val="000000"/>
                <w:kern w:val="0"/>
              </w:rPr>
            </w:pPr>
            <w:r w:rsidRPr="008E5CBE">
              <w:rPr>
                <w:rFonts w:eastAsia="宋体"/>
                <w:color w:val="000000"/>
                <w:kern w:val="0"/>
              </w:rPr>
              <w:t>267</w:t>
            </w:r>
          </w:p>
        </w:tc>
      </w:tr>
    </w:tbl>
    <w:p w14:paraId="04C2BD3A" w14:textId="37DC8940" w:rsidR="00BD56AF" w:rsidRDefault="00E90495" w:rsidP="00B42024">
      <w:pPr>
        <w:pStyle w:val="a4"/>
        <w:rPr>
          <w:rFonts w:eastAsiaTheme="minorEastAsia"/>
        </w:rPr>
      </w:pPr>
      <w:r w:rsidRPr="008E5CBE">
        <w:rPr>
          <w:rFonts w:eastAsiaTheme="minorEastAsia"/>
        </w:rPr>
        <w:t>MIS: minimall</w:t>
      </w:r>
      <w:r w:rsidRPr="00E90495">
        <w:rPr>
          <w:rFonts w:eastAsiaTheme="minorEastAsia"/>
        </w:rPr>
        <w:t>y invasive surgery.</w:t>
      </w:r>
    </w:p>
    <w:p w14:paraId="2CFC43D7" w14:textId="77777777" w:rsidR="00B637A4" w:rsidRPr="00BD56AF" w:rsidRDefault="00B637A4" w:rsidP="001D492C">
      <w:pPr>
        <w:ind w:firstLineChars="0" w:firstLine="0"/>
        <w:rPr>
          <w:rFonts w:eastAsiaTheme="minorEastAsia"/>
        </w:rPr>
      </w:pPr>
    </w:p>
    <w:p w14:paraId="24AA1FF9" w14:textId="77777777" w:rsidR="00BD56AF" w:rsidRDefault="00BD56AF" w:rsidP="00BD56AF">
      <w:pPr>
        <w:ind w:firstLine="420"/>
      </w:pPr>
      <w:r>
        <w:lastRenderedPageBreak/>
        <w:t>DRG Codes and Definitions:</w:t>
      </w:r>
    </w:p>
    <w:p w14:paraId="2D995518" w14:textId="28D84610" w:rsidR="00BD56AF" w:rsidRDefault="00BD56AF" w:rsidP="00BD56AF">
      <w:pPr>
        <w:ind w:firstLine="420"/>
      </w:pPr>
      <w:r>
        <w:t>856</w:t>
      </w:r>
      <w:r w:rsidR="00F701E4">
        <w:t>–</w:t>
      </w:r>
      <w:r>
        <w:t>858: post-operative or post-traumatic infections with OR procedures with MCC, CC or without MCC/CC</w:t>
      </w:r>
      <w:r w:rsidR="00F701E4">
        <w:t>.</w:t>
      </w:r>
    </w:p>
    <w:p w14:paraId="6E62580D" w14:textId="74FF0ACC" w:rsidR="00BD56AF" w:rsidRDefault="00BD56AF" w:rsidP="00BD56AF">
      <w:pPr>
        <w:ind w:firstLine="420"/>
      </w:pPr>
      <w:r>
        <w:t>862</w:t>
      </w:r>
      <w:r w:rsidR="00F701E4">
        <w:t>–</w:t>
      </w:r>
      <w:r>
        <w:t>863: post-operative and post-traumatic infections with MCC or without MCC</w:t>
      </w:r>
      <w:r w:rsidR="00F701E4">
        <w:t>.</w:t>
      </w:r>
    </w:p>
    <w:p w14:paraId="56535F97" w14:textId="24E2BCD2" w:rsidR="00BD56AF" w:rsidRPr="00BD56AF" w:rsidRDefault="00BD56AF" w:rsidP="00BD56AF">
      <w:pPr>
        <w:ind w:firstLine="420"/>
        <w:rPr>
          <w:rFonts w:eastAsiaTheme="minorEastAsia"/>
        </w:rPr>
      </w:pPr>
      <w:r>
        <w:t>919</w:t>
      </w:r>
      <w:r w:rsidR="00F701E4">
        <w:t>–</w:t>
      </w:r>
      <w:r>
        <w:t>921: complications of treatment with MCC, CC or without MCC/CC</w:t>
      </w:r>
      <w:r w:rsidR="00262C71">
        <w:t>.</w:t>
      </w:r>
    </w:p>
    <w:sectPr w:rsidR="00BD56AF" w:rsidRPr="00BD56AF" w:rsidSect="00BD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506E" w14:textId="77777777" w:rsidR="00BD56AF" w:rsidRDefault="00BD56AF" w:rsidP="00BD56AF">
      <w:pPr>
        <w:ind w:firstLine="420"/>
      </w:pPr>
      <w:r>
        <w:separator/>
      </w:r>
    </w:p>
  </w:endnote>
  <w:endnote w:type="continuationSeparator" w:id="0">
    <w:p w14:paraId="06964FF2" w14:textId="77777777" w:rsidR="00BD56AF" w:rsidRDefault="00BD56AF" w:rsidP="00BD56A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C96D" w14:textId="77777777" w:rsidR="00BD56AF" w:rsidRDefault="00BD56AF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19"/>
      <w:docPartObj>
        <w:docPartGallery w:val="Page Numbers (Bottom of Page)"/>
        <w:docPartUnique/>
      </w:docPartObj>
    </w:sdtPr>
    <w:sdtEndPr/>
    <w:sdtContent>
      <w:p w14:paraId="4AFEC615" w14:textId="036A6CFF" w:rsidR="00417D94" w:rsidRDefault="00417D94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F1CF2C" w14:textId="77777777" w:rsidR="00BD56AF" w:rsidRDefault="00BD56AF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C6DB" w14:textId="77777777" w:rsidR="00BD56AF" w:rsidRDefault="00BD56AF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E45" w14:textId="77777777" w:rsidR="00BD56AF" w:rsidRDefault="00BD56AF" w:rsidP="00BD56AF">
      <w:pPr>
        <w:ind w:firstLine="420"/>
      </w:pPr>
      <w:r>
        <w:separator/>
      </w:r>
    </w:p>
  </w:footnote>
  <w:footnote w:type="continuationSeparator" w:id="0">
    <w:p w14:paraId="77D7CE21" w14:textId="77777777" w:rsidR="00BD56AF" w:rsidRDefault="00BD56AF" w:rsidP="00BD56A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B12A" w14:textId="77777777" w:rsidR="00BD56AF" w:rsidRDefault="00BD56AF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DBA" w14:textId="10C25DA3" w:rsidR="00BD56AF" w:rsidRPr="00BD56AF" w:rsidRDefault="00BD56AF" w:rsidP="00BD56AF">
    <w:pPr>
      <w:pStyle w:val="af6"/>
      <w:pBdr>
        <w:bottom w:val="none" w:sz="0" w:space="0" w:color="auto"/>
      </w:pBdr>
      <w:ind w:firstLineChars="0" w:firstLine="0"/>
      <w:jc w:val="both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076F" w14:textId="77777777" w:rsidR="00BD56AF" w:rsidRDefault="00BD56AF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8A068BE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96"/>
    <w:rsid w:val="000749E3"/>
    <w:rsid w:val="0013755C"/>
    <w:rsid w:val="0014699A"/>
    <w:rsid w:val="001752C6"/>
    <w:rsid w:val="001D492C"/>
    <w:rsid w:val="00262C71"/>
    <w:rsid w:val="00417D94"/>
    <w:rsid w:val="00483EE5"/>
    <w:rsid w:val="005A37EB"/>
    <w:rsid w:val="005D536E"/>
    <w:rsid w:val="00604A4F"/>
    <w:rsid w:val="00686111"/>
    <w:rsid w:val="00710C67"/>
    <w:rsid w:val="007228AB"/>
    <w:rsid w:val="00822588"/>
    <w:rsid w:val="008674F6"/>
    <w:rsid w:val="0089747F"/>
    <w:rsid w:val="008E5CBE"/>
    <w:rsid w:val="008F10FA"/>
    <w:rsid w:val="00964009"/>
    <w:rsid w:val="00AA176E"/>
    <w:rsid w:val="00AD3E33"/>
    <w:rsid w:val="00AE543B"/>
    <w:rsid w:val="00AF75F0"/>
    <w:rsid w:val="00B42024"/>
    <w:rsid w:val="00B637A4"/>
    <w:rsid w:val="00BD56AF"/>
    <w:rsid w:val="00C321EB"/>
    <w:rsid w:val="00C63510"/>
    <w:rsid w:val="00C65CFE"/>
    <w:rsid w:val="00CD576B"/>
    <w:rsid w:val="00E10F3B"/>
    <w:rsid w:val="00E12815"/>
    <w:rsid w:val="00E56CEC"/>
    <w:rsid w:val="00E90495"/>
    <w:rsid w:val="00EA1E51"/>
    <w:rsid w:val="00EB6796"/>
    <w:rsid w:val="00F701E4"/>
    <w:rsid w:val="00F70A03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89587"/>
  <w15:chartTrackingRefBased/>
  <w15:docId w15:val="{F2A24CE8-F932-4AD8-B95B-1B64F68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3B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AE543B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AE543B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AE543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E543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E54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E543B"/>
    <w:pPr>
      <w:keepNext/>
      <w:keepLines/>
      <w:numPr>
        <w:ilvl w:val="5"/>
        <w:numId w:val="12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E543B"/>
    <w:pPr>
      <w:keepNext/>
      <w:keepLines/>
      <w:numPr>
        <w:ilvl w:val="6"/>
        <w:numId w:val="12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E543B"/>
    <w:pPr>
      <w:keepNext/>
      <w:keepLines/>
      <w:numPr>
        <w:ilvl w:val="7"/>
        <w:numId w:val="12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43B"/>
    <w:pPr>
      <w:keepNext/>
      <w:keepLines/>
      <w:numPr>
        <w:ilvl w:val="8"/>
        <w:numId w:val="12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AE543B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AE543B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AE543B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AE543B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AE54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AE543B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AE54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AE543B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AE543B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BD56AF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1752C6"/>
    <w:pPr>
      <w:adjustRightInd w:val="0"/>
      <w:snapToGrid w:val="0"/>
      <w:spacing w:beforeLines="0" w:before="0" w:afterLines="0" w:after="0" w:line="240" w:lineRule="auto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AE543B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AE543B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AE543B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AE543B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AE543B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AE543B"/>
    <w:pPr>
      <w:ind w:firstLineChars="0" w:firstLine="0"/>
    </w:pPr>
  </w:style>
  <w:style w:type="paragraph" w:styleId="ab">
    <w:name w:val="Normal (Web)"/>
    <w:basedOn w:val="a"/>
    <w:uiPriority w:val="99"/>
    <w:unhideWhenUsed/>
    <w:rsid w:val="00AE543B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AE543B"/>
    <w:pPr>
      <w:ind w:firstLineChars="0" w:firstLine="0"/>
    </w:pPr>
  </w:style>
  <w:style w:type="paragraph" w:customStyle="1" w:styleId="ad">
    <w:name w:val="图注"/>
    <w:basedOn w:val="a4"/>
    <w:autoRedefine/>
    <w:qFormat/>
    <w:rsid w:val="00AE543B"/>
  </w:style>
  <w:style w:type="table" w:styleId="ae">
    <w:name w:val="Table Grid"/>
    <w:basedOn w:val="a1"/>
    <w:uiPriority w:val="59"/>
    <w:qFormat/>
    <w:rsid w:val="00AE543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AE543B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AE543B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AE543B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AE543B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AE543B"/>
  </w:style>
  <w:style w:type="paragraph" w:styleId="af4">
    <w:name w:val="footer"/>
    <w:basedOn w:val="a"/>
    <w:link w:val="af5"/>
    <w:uiPriority w:val="99"/>
    <w:unhideWhenUsed/>
    <w:rsid w:val="00AE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AE543B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AE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AE543B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AE543B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AE543B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AE543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AE543B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AE543B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AE543B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AE543B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BD56AF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qFormat/>
    <w:rsid w:val="00BD56AF"/>
    <w:pPr>
      <w:jc w:val="left"/>
    </w:pPr>
  </w:style>
  <w:style w:type="character" w:customStyle="1" w:styleId="aff1">
    <w:name w:val="批注文字 字符"/>
    <w:basedOn w:val="a0"/>
    <w:link w:val="aff0"/>
    <w:uiPriority w:val="99"/>
    <w:qFormat/>
    <w:rsid w:val="00BD56AF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D56AF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BD56AF"/>
    <w:rPr>
      <w:rFonts w:ascii="Times New Roman" w:eastAsia="Times New Roman" w:hAnsi="Times New Roman" w:cs="Times New Roman"/>
      <w:b/>
      <w:bCs/>
      <w:szCs w:val="21"/>
    </w:rPr>
  </w:style>
  <w:style w:type="character" w:customStyle="1" w:styleId="font21">
    <w:name w:val="font21"/>
    <w:basedOn w:val="a0"/>
    <w:rsid w:val="00CD576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52"/>
      <w:szCs w:val="5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Kayla</cp:lastModifiedBy>
  <cp:revision>31</cp:revision>
  <dcterms:created xsi:type="dcterms:W3CDTF">2023-10-10T06:47:00Z</dcterms:created>
  <dcterms:modified xsi:type="dcterms:W3CDTF">2023-11-09T08:32:00Z</dcterms:modified>
</cp:coreProperties>
</file>